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87E582" w14:textId="77777777" w:rsidR="004F5AC6" w:rsidRDefault="004F5AC6">
      <w:bookmarkStart w:id="0" w:name="_GoBack"/>
      <w:bookmarkEnd w:id="0"/>
    </w:p>
    <w:tbl>
      <w:tblPr>
        <w:tblW w:w="956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997"/>
      </w:tblGrid>
      <w:tr w:rsidR="00A96D6B" w:rsidRPr="00B44829" w14:paraId="1CB8AD5D" w14:textId="77777777" w:rsidTr="00A96D6B">
        <w:tc>
          <w:tcPr>
            <w:tcW w:w="9565" w:type="dxa"/>
            <w:gridSpan w:val="2"/>
            <w:vAlign w:val="center"/>
          </w:tcPr>
          <w:p w14:paraId="557C4D92" w14:textId="77777777" w:rsidR="00A96D6B" w:rsidRPr="00B44829" w:rsidRDefault="00A96D6B" w:rsidP="00195861">
            <w:pPr>
              <w:pStyle w:val="Tekstpodstawowy"/>
              <w:tabs>
                <w:tab w:val="left" w:pos="2370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B44829">
              <w:rPr>
                <w:rFonts w:ascii="Arial Narrow" w:hAnsi="Arial Narrow"/>
                <w:b/>
                <w:bCs/>
                <w:sz w:val="22"/>
                <w:szCs w:val="22"/>
              </w:rPr>
              <w:t>Wymagania Zamawiającego</w:t>
            </w:r>
          </w:p>
        </w:tc>
      </w:tr>
      <w:tr w:rsidR="00A96D6B" w:rsidRPr="00FD58DF" w14:paraId="49E98EB3" w14:textId="77777777" w:rsidTr="00A96D6B">
        <w:tc>
          <w:tcPr>
            <w:tcW w:w="568" w:type="dxa"/>
            <w:vAlign w:val="center"/>
          </w:tcPr>
          <w:p w14:paraId="73DF871F" w14:textId="77777777" w:rsidR="00A96D6B" w:rsidRPr="00FD58DF" w:rsidRDefault="00A96D6B" w:rsidP="00BC7B25">
            <w:pPr>
              <w:pStyle w:val="Tekstpodstawowy"/>
              <w:tabs>
                <w:tab w:val="left" w:pos="2370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997" w:type="dxa"/>
            <w:vAlign w:val="center"/>
          </w:tcPr>
          <w:p w14:paraId="614FB542" w14:textId="77777777" w:rsidR="00A96D6B" w:rsidRPr="00FD58DF" w:rsidRDefault="00A96D6B" w:rsidP="00BC7B25">
            <w:pPr>
              <w:pStyle w:val="Tekstpodstawowy"/>
              <w:tabs>
                <w:tab w:val="left" w:pos="2370"/>
              </w:tabs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771642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Wymagania ogólne</w:t>
            </w:r>
            <w:r w:rsidRPr="00FD58DF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A96D6B" w:rsidRPr="00A84FCF" w14:paraId="12BD5D73" w14:textId="77777777" w:rsidTr="00A96D6B">
        <w:tc>
          <w:tcPr>
            <w:tcW w:w="568" w:type="dxa"/>
            <w:vAlign w:val="center"/>
          </w:tcPr>
          <w:p w14:paraId="20144E2F" w14:textId="77777777" w:rsidR="00A96D6B" w:rsidRPr="00FD58DF" w:rsidRDefault="00A96D6B" w:rsidP="00BD76C6">
            <w:pPr>
              <w:pStyle w:val="Tekstpodstawowy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8997" w:type="dxa"/>
          </w:tcPr>
          <w:p w14:paraId="46081CCB" w14:textId="77777777" w:rsidR="00A96D6B" w:rsidRDefault="00A96D6B" w:rsidP="00BD76C6">
            <w:pPr>
              <w:pStyle w:val="Tekstpodstawowy"/>
              <w:numPr>
                <w:ilvl w:val="0"/>
                <w:numId w:val="6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</w:t>
            </w:r>
            <w:r w:rsidRPr="008C6983">
              <w:rPr>
                <w:rFonts w:ascii="Arial Narrow" w:hAnsi="Arial Narrow" w:cs="Arial Narrow"/>
                <w:sz w:val="22"/>
                <w:szCs w:val="22"/>
              </w:rPr>
              <w:t>ystem ma rejestrować obraz z kamer IP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o kącie widzenia </w:t>
            </w:r>
            <w:r w:rsidRPr="008C6983">
              <w:rPr>
                <w:rFonts w:ascii="Arial Narrow" w:hAnsi="Arial Narrow" w:cs="Arial Narrow"/>
                <w:sz w:val="22"/>
                <w:szCs w:val="22"/>
              </w:rPr>
              <w:t>≥ 90˚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każda;</w:t>
            </w:r>
          </w:p>
          <w:p w14:paraId="404568AB" w14:textId="77777777" w:rsidR="00A96D6B" w:rsidRDefault="00A96D6B" w:rsidP="00BD76C6">
            <w:pPr>
              <w:pStyle w:val="Tekstpodstawowy"/>
              <w:numPr>
                <w:ilvl w:val="0"/>
                <w:numId w:val="6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z</w:t>
            </w:r>
            <w:r w:rsidRPr="008C6983">
              <w:rPr>
                <w:rFonts w:ascii="Arial Narrow" w:hAnsi="Arial Narrow" w:cs="Arial Narrow"/>
                <w:sz w:val="22"/>
                <w:szCs w:val="22"/>
              </w:rPr>
              <w:t>integrowana komunikacja z autokomputerem, podgląd bieżącego obrazu na ekranie w kabinie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41CD488E" w14:textId="77777777" w:rsidR="00A96D6B" w:rsidRDefault="00A96D6B" w:rsidP="00BD76C6">
            <w:pPr>
              <w:pStyle w:val="Tekstpodstawowy"/>
              <w:numPr>
                <w:ilvl w:val="0"/>
                <w:numId w:val="6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DE6961">
              <w:rPr>
                <w:rFonts w:ascii="Arial Narrow" w:hAnsi="Arial Narrow" w:cs="Arial Narrow"/>
                <w:sz w:val="22"/>
                <w:szCs w:val="22"/>
              </w:rPr>
              <w:t>przewody sieciowe LAN ekranowane STP rozprowadzone zgodnie ze sztuką, bez zagięć powyżej 90˚. Zachowany zapas przewodu powyżej 1m przy każdym końcu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7B6540A8" w14:textId="77777777" w:rsidR="00A96D6B" w:rsidRDefault="00A96D6B" w:rsidP="00BD76C6">
            <w:pPr>
              <w:pStyle w:val="Tekstpodstawowy"/>
              <w:numPr>
                <w:ilvl w:val="0"/>
                <w:numId w:val="6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zasilanie kamer wg standardu PoE;</w:t>
            </w:r>
          </w:p>
          <w:p w14:paraId="766E5B66" w14:textId="77777777" w:rsidR="00A96D6B" w:rsidRPr="00816AE5" w:rsidRDefault="00A96D6B" w:rsidP="00BD76C6">
            <w:pPr>
              <w:pStyle w:val="Tekstpodstawowy"/>
              <w:numPr>
                <w:ilvl w:val="0"/>
                <w:numId w:val="6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k</w:t>
            </w:r>
            <w:r w:rsidRPr="00DE6961">
              <w:rPr>
                <w:rFonts w:ascii="Arial Narrow" w:hAnsi="Arial Narrow" w:cs="Arial Narrow"/>
                <w:sz w:val="22"/>
                <w:szCs w:val="22"/>
              </w:rPr>
              <w:t>omunikacja i wymiana danych systemu monitoringu wizyjnego z siecią informatyczną MZK odbywa się przez ten sam moduł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Pr="00DE6961">
              <w:rPr>
                <w:rFonts w:ascii="Arial Narrow" w:hAnsi="Arial Narrow" w:cs="Arial Narrow"/>
                <w:sz w:val="22"/>
                <w:szCs w:val="22"/>
              </w:rPr>
              <w:t>router</w:t>
            </w: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DE6961">
              <w:rPr>
                <w:rFonts w:ascii="Arial Narrow" w:hAnsi="Arial Narrow" w:cs="Arial Narrow"/>
                <w:sz w:val="22"/>
                <w:szCs w:val="22"/>
              </w:rPr>
              <w:t xml:space="preserve">, o którym mowa w punkcie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1.6. </w:t>
            </w:r>
            <w:r w:rsidRPr="00816AE5">
              <w:rPr>
                <w:rFonts w:ascii="Arial Narrow" w:hAnsi="Arial Narrow" w:cs="Arial Narrow"/>
                <w:sz w:val="22"/>
                <w:szCs w:val="22"/>
              </w:rPr>
              <w:t xml:space="preserve">załącznika nr </w:t>
            </w:r>
            <w:r w:rsidR="00BD76C6" w:rsidRPr="00816AE5">
              <w:rPr>
                <w:rFonts w:ascii="Arial Narrow" w:hAnsi="Arial Narrow" w:cs="Arial Narrow"/>
                <w:sz w:val="22"/>
                <w:szCs w:val="22"/>
              </w:rPr>
              <w:t>1a do OPZ</w:t>
            </w:r>
            <w:r w:rsidRPr="00816AE5">
              <w:rPr>
                <w:rFonts w:ascii="Arial Narrow" w:hAnsi="Arial Narrow" w:cs="Arial Narrow"/>
                <w:sz w:val="22"/>
                <w:szCs w:val="22"/>
              </w:rPr>
              <w:t>, o nazwie   „Autokomputer pokładowy wraz z modułami komunikacyjnymi”;</w:t>
            </w:r>
          </w:p>
          <w:p w14:paraId="02B54754" w14:textId="77777777" w:rsidR="00A96D6B" w:rsidRDefault="00A96D6B" w:rsidP="00BD76C6">
            <w:pPr>
              <w:pStyle w:val="Tekstpodstawowy"/>
              <w:numPr>
                <w:ilvl w:val="0"/>
                <w:numId w:val="6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DE6961">
              <w:rPr>
                <w:rFonts w:ascii="Arial Narrow" w:hAnsi="Arial Narrow" w:cs="Arial Narrow"/>
                <w:sz w:val="22"/>
                <w:szCs w:val="22"/>
              </w:rPr>
              <w:t>elementy składowe systemu monitoringu wizyjnego</w:t>
            </w:r>
            <w:r>
              <w:rPr>
                <w:rFonts w:ascii="Arial Narrow" w:hAnsi="Arial Narrow" w:cs="Arial Narrow"/>
                <w:sz w:val="22"/>
                <w:szCs w:val="22"/>
              </w:rPr>
              <w:t>:</w:t>
            </w:r>
          </w:p>
          <w:p w14:paraId="7F7E0AF3" w14:textId="77777777" w:rsidR="00A96D6B" w:rsidRPr="00454127" w:rsidRDefault="00A96D6B" w:rsidP="00BD76C6">
            <w:pPr>
              <w:pStyle w:val="Tekstpodstawowy"/>
              <w:numPr>
                <w:ilvl w:val="0"/>
                <w:numId w:val="15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454127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w autobusie typu MAXI:</w:t>
            </w:r>
          </w:p>
          <w:p w14:paraId="2176F748" w14:textId="77777777" w:rsidR="00A96D6B" w:rsidRDefault="00A96D6B" w:rsidP="00BD76C6">
            <w:pPr>
              <w:pStyle w:val="Tekstpodstawowy"/>
              <w:numPr>
                <w:ilvl w:val="0"/>
                <w:numId w:val="9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 r</w:t>
            </w:r>
            <w:r w:rsidRPr="00F01FD3">
              <w:rPr>
                <w:rFonts w:ascii="Arial Narrow" w:hAnsi="Arial Narrow" w:cs="Arial Narrow"/>
                <w:sz w:val="22"/>
                <w:szCs w:val="22"/>
              </w:rPr>
              <w:t>ejestrator cyfrowy (H.265+/H.265/MJPEG)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6BF93808" w14:textId="77777777" w:rsidR="00A96D6B" w:rsidRDefault="00A96D6B" w:rsidP="00BD76C6">
            <w:pPr>
              <w:pStyle w:val="Tekstpodstawowy"/>
              <w:numPr>
                <w:ilvl w:val="0"/>
                <w:numId w:val="9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F01FD3">
              <w:rPr>
                <w:rFonts w:ascii="Arial Narrow" w:hAnsi="Arial Narrow" w:cs="Arial Narrow"/>
                <w:sz w:val="22"/>
                <w:szCs w:val="22"/>
              </w:rPr>
              <w:t>dwa dyski SSD min. 4 TB</w:t>
            </w:r>
            <w:r>
              <w:rPr>
                <w:rFonts w:ascii="Arial Narrow" w:hAnsi="Arial Narrow" w:cs="Arial Narrow"/>
                <w:sz w:val="22"/>
                <w:szCs w:val="22"/>
              </w:rPr>
              <w:t>,</w:t>
            </w:r>
            <w:r w:rsidRPr="00F01FD3">
              <w:rPr>
                <w:rFonts w:ascii="Arial Narrow" w:hAnsi="Arial Narrow" w:cs="Arial Narrow"/>
                <w:sz w:val="22"/>
                <w:szCs w:val="22"/>
              </w:rPr>
              <w:t xml:space="preserve"> wyjmowana kieszeń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; </w:t>
            </w:r>
          </w:p>
          <w:p w14:paraId="52E7718F" w14:textId="77777777" w:rsidR="00A96D6B" w:rsidRDefault="00A96D6B" w:rsidP="00BD76C6">
            <w:pPr>
              <w:pStyle w:val="Tekstpodstawowy"/>
              <w:numPr>
                <w:ilvl w:val="0"/>
                <w:numId w:val="9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F01FD3">
              <w:rPr>
                <w:rFonts w:ascii="Arial Narrow" w:hAnsi="Arial Narrow" w:cs="Arial Narrow"/>
                <w:sz w:val="22"/>
                <w:szCs w:val="22"/>
              </w:rPr>
              <w:t>6 kamer wewnętrznych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IP,</w:t>
            </w:r>
            <w:r w:rsidRPr="00F01FD3">
              <w:rPr>
                <w:rFonts w:ascii="Arial Narrow" w:hAnsi="Arial Narrow" w:cs="Arial Narrow"/>
                <w:sz w:val="22"/>
                <w:szCs w:val="22"/>
              </w:rPr>
              <w:t xml:space="preserve"> nagrywających w rozdzielczości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Full </w:t>
            </w:r>
            <w:r w:rsidRPr="00F01FD3">
              <w:rPr>
                <w:rFonts w:ascii="Arial Narrow" w:hAnsi="Arial Narrow" w:cs="Arial Narrow"/>
                <w:sz w:val="22"/>
                <w:szCs w:val="22"/>
              </w:rPr>
              <w:t xml:space="preserve">HD </w:t>
            </w:r>
            <w:r>
              <w:rPr>
                <w:rFonts w:ascii="Arial Narrow" w:hAnsi="Arial Narrow" w:cs="Arial Narrow"/>
                <w:sz w:val="22"/>
                <w:szCs w:val="22"/>
              </w:rPr>
              <w:t>30</w:t>
            </w:r>
            <w:r w:rsidRPr="00F01FD3">
              <w:rPr>
                <w:rFonts w:ascii="Arial Narrow" w:hAnsi="Arial Narrow" w:cs="Arial Narrow"/>
                <w:sz w:val="22"/>
                <w:szCs w:val="22"/>
              </w:rPr>
              <w:t>FPS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13FC4F19" w14:textId="77777777" w:rsidR="00A96D6B" w:rsidRDefault="00A96D6B" w:rsidP="00BD76C6">
            <w:pPr>
              <w:pStyle w:val="Tekstpodstawowy"/>
              <w:numPr>
                <w:ilvl w:val="0"/>
                <w:numId w:val="9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F01FD3">
              <w:rPr>
                <w:rFonts w:ascii="Arial Narrow" w:hAnsi="Arial Narrow" w:cs="Arial Narrow"/>
                <w:sz w:val="22"/>
                <w:szCs w:val="22"/>
              </w:rPr>
              <w:t>1 kamera frontowa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IP,</w:t>
            </w:r>
            <w:r w:rsidRPr="00F01FD3">
              <w:rPr>
                <w:rFonts w:ascii="Arial Narrow" w:hAnsi="Arial Narrow" w:cs="Arial Narrow"/>
                <w:sz w:val="22"/>
                <w:szCs w:val="22"/>
              </w:rPr>
              <w:t xml:space="preserve"> nagrywająca w rozdzielczości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2K, 30FPS;</w:t>
            </w:r>
          </w:p>
          <w:p w14:paraId="517324E2" w14:textId="77777777" w:rsidR="00A96D6B" w:rsidRPr="00BD76C6" w:rsidRDefault="00A96D6B" w:rsidP="00BD76C6">
            <w:pPr>
              <w:pStyle w:val="Tekstpodstawowy"/>
              <w:numPr>
                <w:ilvl w:val="0"/>
                <w:numId w:val="9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BD76C6">
              <w:rPr>
                <w:rFonts w:ascii="Arial Narrow" w:hAnsi="Arial Narrow" w:cs="Arial Narrow"/>
                <w:sz w:val="22"/>
                <w:szCs w:val="22"/>
              </w:rPr>
              <w:t>2 kamery zewnętrzne IP, zamontowane na każdym boku autobusu, nagrywające w rozdzielczości Full HD 30FPS</w:t>
            </w:r>
            <w:r w:rsidR="00341BC9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495AD1C9" w14:textId="77777777" w:rsidR="00A96D6B" w:rsidRDefault="00A96D6B" w:rsidP="00BD76C6">
            <w:pPr>
              <w:pStyle w:val="Tekstpodstawowy"/>
              <w:numPr>
                <w:ilvl w:val="0"/>
                <w:numId w:val="9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 k</w:t>
            </w:r>
            <w:r w:rsidRPr="00F01FD3">
              <w:rPr>
                <w:rFonts w:ascii="Arial Narrow" w:hAnsi="Arial Narrow" w:cs="Arial Narrow"/>
                <w:sz w:val="22"/>
                <w:szCs w:val="22"/>
              </w:rPr>
              <w:t>amera tylna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IP,</w:t>
            </w:r>
            <w:r w:rsidRPr="00F01FD3">
              <w:rPr>
                <w:rFonts w:ascii="Arial Narrow" w:hAnsi="Arial Narrow" w:cs="Arial Narrow"/>
                <w:sz w:val="22"/>
                <w:szCs w:val="22"/>
              </w:rPr>
              <w:t xml:space="preserve"> obserwująca strefę za pojazdem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o rozdzielczości 2K, 30 FPS</w:t>
            </w:r>
            <w:r w:rsidRPr="00F01FD3">
              <w:rPr>
                <w:rFonts w:ascii="Arial Narrow" w:hAnsi="Arial Narrow" w:cs="Arial Narrow"/>
                <w:sz w:val="22"/>
                <w:szCs w:val="22"/>
              </w:rPr>
              <w:t>. Obraz jest wyświetlany na ekranie autokomputera w momencie aktywacji biegu wstecznego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3C2EE423" w14:textId="77777777" w:rsidR="00A96D6B" w:rsidRDefault="00A96D6B" w:rsidP="00BD76C6">
            <w:pPr>
              <w:pStyle w:val="Tekstpodstawowy"/>
              <w:numPr>
                <w:ilvl w:val="0"/>
                <w:numId w:val="9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m</w:t>
            </w:r>
            <w:r w:rsidRPr="008C6983">
              <w:rPr>
                <w:rFonts w:ascii="Arial Narrow" w:hAnsi="Arial Narrow" w:cs="Arial Narrow"/>
                <w:sz w:val="22"/>
                <w:szCs w:val="22"/>
              </w:rPr>
              <w:t>ikrofon sprzężony z kamerą obserwującą kabinę kierowcy, zamontowany blisko kabiny kierowcy, z dala od zakłóceń akustycznych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(np. radio autobusu).</w:t>
            </w:r>
          </w:p>
          <w:p w14:paraId="6DF2DD91" w14:textId="77777777" w:rsidR="00A96D6B" w:rsidRPr="00454127" w:rsidRDefault="00A96D6B" w:rsidP="00BD76C6">
            <w:pPr>
              <w:pStyle w:val="Tekstpodstawowy"/>
              <w:numPr>
                <w:ilvl w:val="0"/>
                <w:numId w:val="15"/>
              </w:numPr>
              <w:tabs>
                <w:tab w:val="left" w:pos="273"/>
              </w:tabs>
              <w:spacing w:after="0"/>
              <w:jc w:val="both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454127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w autobusie typu MEGA:</w:t>
            </w:r>
          </w:p>
          <w:p w14:paraId="192AEF20" w14:textId="77777777" w:rsidR="00A96D6B" w:rsidRPr="001A270F" w:rsidRDefault="00A96D6B" w:rsidP="00BD76C6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A270F">
              <w:rPr>
                <w:rFonts w:ascii="Arial Narrow" w:hAnsi="Arial Narrow" w:cs="Arial Narrow"/>
                <w:sz w:val="22"/>
                <w:szCs w:val="22"/>
              </w:rPr>
              <w:t>1 rejestrator cyfrowy (H.265+/H.265/MJPEG);</w:t>
            </w:r>
          </w:p>
          <w:p w14:paraId="1F246463" w14:textId="77777777" w:rsidR="00A96D6B" w:rsidRPr="001A270F" w:rsidRDefault="00A96D6B" w:rsidP="00BD76C6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A270F">
              <w:rPr>
                <w:rFonts w:ascii="Arial Narrow" w:hAnsi="Arial Narrow" w:cs="Arial Narrow"/>
                <w:sz w:val="22"/>
                <w:szCs w:val="22"/>
              </w:rPr>
              <w:t xml:space="preserve">dwa dyski SSD min. 4 TB, wyjmowana kieszeń; </w:t>
            </w:r>
          </w:p>
          <w:p w14:paraId="522BE190" w14:textId="77777777" w:rsidR="00A96D6B" w:rsidRPr="001A270F" w:rsidRDefault="00A96D6B" w:rsidP="00BD76C6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8</w:t>
            </w:r>
            <w:r w:rsidRPr="001A270F">
              <w:rPr>
                <w:rFonts w:ascii="Arial Narrow" w:hAnsi="Arial Narrow" w:cs="Arial Narrow"/>
                <w:sz w:val="22"/>
                <w:szCs w:val="22"/>
              </w:rPr>
              <w:t xml:space="preserve"> kamer wewnętrznych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IP,</w:t>
            </w:r>
            <w:r w:rsidRPr="001A270F">
              <w:rPr>
                <w:rFonts w:ascii="Arial Narrow" w:hAnsi="Arial Narrow" w:cs="Arial Narrow"/>
                <w:sz w:val="22"/>
                <w:szCs w:val="22"/>
              </w:rPr>
              <w:t xml:space="preserve"> nagrywających w rozdzielczości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Full </w:t>
            </w:r>
            <w:r w:rsidRPr="001A270F">
              <w:rPr>
                <w:rFonts w:ascii="Arial Narrow" w:hAnsi="Arial Narrow" w:cs="Arial Narrow"/>
                <w:sz w:val="22"/>
                <w:szCs w:val="22"/>
              </w:rPr>
              <w:t xml:space="preserve">HD </w:t>
            </w:r>
            <w:r>
              <w:rPr>
                <w:rFonts w:ascii="Arial Narrow" w:hAnsi="Arial Narrow" w:cs="Arial Narrow"/>
                <w:sz w:val="22"/>
                <w:szCs w:val="22"/>
              </w:rPr>
              <w:t>30</w:t>
            </w:r>
            <w:r w:rsidRPr="001A270F">
              <w:rPr>
                <w:rFonts w:ascii="Arial Narrow" w:hAnsi="Arial Narrow" w:cs="Arial Narrow"/>
                <w:sz w:val="22"/>
                <w:szCs w:val="22"/>
              </w:rPr>
              <w:t>FPS;</w:t>
            </w:r>
          </w:p>
          <w:p w14:paraId="7879229B" w14:textId="77777777" w:rsidR="00A96D6B" w:rsidRPr="001A270F" w:rsidRDefault="00A96D6B" w:rsidP="00BD76C6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A270F">
              <w:rPr>
                <w:rFonts w:ascii="Arial Narrow" w:hAnsi="Arial Narrow" w:cs="Arial Narrow"/>
                <w:sz w:val="22"/>
                <w:szCs w:val="22"/>
              </w:rPr>
              <w:t xml:space="preserve">1 kamera frontowa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IP, </w:t>
            </w:r>
            <w:r w:rsidRPr="001A270F">
              <w:rPr>
                <w:rFonts w:ascii="Arial Narrow" w:hAnsi="Arial Narrow" w:cs="Arial Narrow"/>
                <w:sz w:val="22"/>
                <w:szCs w:val="22"/>
              </w:rPr>
              <w:t xml:space="preserve">nagrywająca w rozdzielczości </w:t>
            </w:r>
            <w:r>
              <w:rPr>
                <w:rFonts w:ascii="Arial Narrow" w:hAnsi="Arial Narrow" w:cs="Arial Narrow"/>
                <w:sz w:val="22"/>
                <w:szCs w:val="22"/>
              </w:rPr>
              <w:t>2K,</w:t>
            </w:r>
            <w:r w:rsidRPr="001A270F">
              <w:rPr>
                <w:rFonts w:ascii="Arial Narrow" w:hAnsi="Arial Narrow" w:cs="Arial Narrow"/>
                <w:sz w:val="22"/>
                <w:szCs w:val="22"/>
              </w:rPr>
              <w:t xml:space="preserve"> 30FPS;</w:t>
            </w:r>
          </w:p>
          <w:p w14:paraId="5A319795" w14:textId="77777777" w:rsidR="00A96D6B" w:rsidRPr="001A270F" w:rsidRDefault="00A96D6B" w:rsidP="00BD76C6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A270F">
              <w:rPr>
                <w:rFonts w:ascii="Arial Narrow" w:hAnsi="Arial Narrow" w:cs="Arial Narrow"/>
                <w:sz w:val="22"/>
                <w:szCs w:val="22"/>
              </w:rPr>
              <w:t>2 kamery zewnętrzne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IP,</w:t>
            </w:r>
            <w:r w:rsidRPr="001A270F">
              <w:rPr>
                <w:rFonts w:ascii="Arial Narrow" w:hAnsi="Arial Narrow" w:cs="Arial Narrow"/>
                <w:sz w:val="22"/>
                <w:szCs w:val="22"/>
              </w:rPr>
              <w:t xml:space="preserve"> zamontowane na każdym boku autobusu, nagrywające w rozdzielczości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Pr="001A270F">
              <w:rPr>
                <w:rFonts w:ascii="Arial Narrow" w:hAnsi="Arial Narrow" w:cs="Arial Narrow"/>
                <w:sz w:val="22"/>
                <w:szCs w:val="22"/>
              </w:rPr>
              <w:t>Full HD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30</w:t>
            </w:r>
            <w:r w:rsidRPr="001A270F">
              <w:rPr>
                <w:rFonts w:ascii="Arial Narrow" w:hAnsi="Arial Narrow" w:cs="Arial Narrow"/>
                <w:sz w:val="22"/>
                <w:szCs w:val="22"/>
              </w:rPr>
              <w:t xml:space="preserve"> FPS;</w:t>
            </w:r>
          </w:p>
          <w:p w14:paraId="3B9111F6" w14:textId="77777777" w:rsidR="00A96D6B" w:rsidRPr="001A270F" w:rsidRDefault="00A96D6B" w:rsidP="00BD76C6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A270F">
              <w:rPr>
                <w:rFonts w:ascii="Arial Narrow" w:hAnsi="Arial Narrow" w:cs="Arial Narrow"/>
                <w:sz w:val="22"/>
                <w:szCs w:val="22"/>
              </w:rPr>
              <w:t xml:space="preserve">1 kamera tylna 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IP, </w:t>
            </w:r>
            <w:r w:rsidRPr="001A270F">
              <w:rPr>
                <w:rFonts w:ascii="Arial Narrow" w:hAnsi="Arial Narrow" w:cs="Arial Narrow"/>
                <w:sz w:val="22"/>
                <w:szCs w:val="22"/>
              </w:rPr>
              <w:t>obserwująca strefę za pojazdem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o rozdzielczości 2K 30FPS</w:t>
            </w:r>
            <w:r w:rsidRPr="001A270F">
              <w:rPr>
                <w:rFonts w:ascii="Arial Narrow" w:hAnsi="Arial Narrow" w:cs="Arial Narrow"/>
                <w:sz w:val="22"/>
                <w:szCs w:val="22"/>
              </w:rPr>
              <w:t>. Obraz jest wyświetlany na ekranie autokomputera w momencie aktywacji biegu wstecznego;</w:t>
            </w:r>
          </w:p>
          <w:p w14:paraId="476AD43F" w14:textId="77777777" w:rsidR="00A96D6B" w:rsidRDefault="00A96D6B" w:rsidP="00BD76C6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A270F">
              <w:rPr>
                <w:rFonts w:ascii="Arial Narrow" w:hAnsi="Arial Narrow" w:cs="Arial Narrow"/>
                <w:sz w:val="22"/>
                <w:szCs w:val="22"/>
              </w:rPr>
              <w:t>mikrofon sprzężony z kamerą obserwującą kabinę kierowcy, zamontowany blisko kabiny kierowcy, z dala od zakłóceń akustycznych</w:t>
            </w:r>
            <w:r w:rsidR="00341BC9">
              <w:rPr>
                <w:rFonts w:ascii="Arial Narrow" w:hAnsi="Arial Narrow" w:cs="Arial Narrow"/>
                <w:sz w:val="22"/>
                <w:szCs w:val="22"/>
              </w:rPr>
              <w:t xml:space="preserve"> (np. radio autobusu)</w:t>
            </w:r>
            <w:r w:rsidRPr="001A270F">
              <w:rPr>
                <w:rFonts w:ascii="Arial Narrow" w:hAnsi="Arial Narrow" w:cs="Arial Narrow"/>
                <w:sz w:val="22"/>
                <w:szCs w:val="22"/>
              </w:rPr>
              <w:t>.</w:t>
            </w:r>
          </w:p>
          <w:p w14:paraId="685D5278" w14:textId="77777777" w:rsidR="00A96D6B" w:rsidRPr="006266E0" w:rsidRDefault="00A96D6B" w:rsidP="00BD76C6">
            <w:pPr>
              <w:pStyle w:val="Akapitzlist"/>
              <w:ind w:left="927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F31C0C6" w14:textId="5A965240" w:rsidR="00A96D6B" w:rsidRPr="006266E0" w:rsidRDefault="00A96D6B" w:rsidP="00BD76C6">
            <w:pPr>
              <w:jc w:val="both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</w:rPr>
              <w:t xml:space="preserve">Szczegółowe rozmieszczenie kamer do </w:t>
            </w:r>
            <w:r w:rsidR="00226656">
              <w:rPr>
                <w:rFonts w:ascii="Arial Narrow" w:hAnsi="Arial Narrow" w:cs="Arial Narrow"/>
              </w:rPr>
              <w:t>uzgodnienia</w:t>
            </w:r>
            <w:r w:rsidR="0046068C">
              <w:rPr>
                <w:rFonts w:ascii="Arial Narrow" w:hAnsi="Arial Narrow" w:cs="Arial Narrow"/>
              </w:rPr>
              <w:t xml:space="preserve"> </w:t>
            </w:r>
            <w:r>
              <w:rPr>
                <w:rFonts w:ascii="Arial Narrow" w:hAnsi="Arial Narrow" w:cs="Arial Narrow"/>
              </w:rPr>
              <w:t>z MZK w terminie 60 dni od podpisania umowy.</w:t>
            </w:r>
          </w:p>
        </w:tc>
      </w:tr>
      <w:tr w:rsidR="00A96D6B" w:rsidRPr="001021C9" w14:paraId="61F38085" w14:textId="77777777" w:rsidTr="00A96D6B">
        <w:trPr>
          <w:trHeight w:val="346"/>
        </w:trPr>
        <w:tc>
          <w:tcPr>
            <w:tcW w:w="568" w:type="dxa"/>
            <w:vAlign w:val="center"/>
          </w:tcPr>
          <w:p w14:paraId="05B6BF60" w14:textId="77777777" w:rsidR="00A96D6B" w:rsidRDefault="00A96D6B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997" w:type="dxa"/>
            <w:vAlign w:val="center"/>
          </w:tcPr>
          <w:p w14:paraId="4ED87B00" w14:textId="77777777" w:rsidR="00A96D6B" w:rsidRPr="00A9428B" w:rsidRDefault="00A96D6B" w:rsidP="00BC7B25">
            <w:pPr>
              <w:pStyle w:val="Tekstpodstawowy"/>
              <w:rPr>
                <w:rFonts w:ascii="Arial Narrow" w:hAnsi="Arial Narrow" w:cs="Arial Narrow"/>
                <w:b/>
                <w:bCs/>
                <w:color w:val="00B050"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Rejestrator:</w:t>
            </w:r>
          </w:p>
        </w:tc>
      </w:tr>
      <w:tr w:rsidR="00A96D6B" w:rsidRPr="001021C9" w14:paraId="51D71E66" w14:textId="77777777" w:rsidTr="00A96D6B">
        <w:tc>
          <w:tcPr>
            <w:tcW w:w="568" w:type="dxa"/>
            <w:vAlign w:val="center"/>
          </w:tcPr>
          <w:p w14:paraId="55966022" w14:textId="77777777" w:rsidR="00A96D6B" w:rsidRPr="00FD58DF" w:rsidRDefault="00A96D6B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</w:tc>
        <w:tc>
          <w:tcPr>
            <w:tcW w:w="8997" w:type="dxa"/>
          </w:tcPr>
          <w:p w14:paraId="04F2CED3" w14:textId="77777777" w:rsidR="00A96D6B" w:rsidRDefault="00A96D6B" w:rsidP="0073369E">
            <w:pPr>
              <w:pStyle w:val="Tekstpodstawowy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m</w:t>
            </w:r>
            <w:r w:rsidRPr="00051B9C">
              <w:rPr>
                <w:rFonts w:ascii="Arial Narrow" w:hAnsi="Arial Narrow" w:cs="Arial Narrow"/>
                <w:sz w:val="22"/>
                <w:szCs w:val="22"/>
              </w:rPr>
              <w:t>usi umożliwiać rejestrację obrazu z minimum 16 kanałów video w rozdzielczości minimum 1</w:t>
            </w:r>
            <w:r>
              <w:rPr>
                <w:rFonts w:ascii="Arial Narrow" w:hAnsi="Arial Narrow" w:cs="Arial Narrow"/>
                <w:sz w:val="22"/>
                <w:szCs w:val="22"/>
              </w:rPr>
              <w:t>92</w:t>
            </w:r>
            <w:r w:rsidRPr="00051B9C">
              <w:rPr>
                <w:rFonts w:ascii="Arial Narrow" w:hAnsi="Arial Narrow" w:cs="Arial Narrow"/>
                <w:sz w:val="22"/>
                <w:szCs w:val="22"/>
              </w:rPr>
              <w:t>0x</w:t>
            </w:r>
            <w:r>
              <w:rPr>
                <w:rFonts w:ascii="Arial Narrow" w:hAnsi="Arial Narrow" w:cs="Arial Narrow"/>
                <w:sz w:val="22"/>
                <w:szCs w:val="22"/>
              </w:rPr>
              <w:t>108</w:t>
            </w:r>
            <w:r w:rsidRPr="00051B9C">
              <w:rPr>
                <w:rFonts w:ascii="Arial Narrow" w:hAnsi="Arial Narrow" w:cs="Arial Narrow"/>
                <w:sz w:val="22"/>
                <w:szCs w:val="22"/>
              </w:rPr>
              <w:t>0, strumień danych minimum 4096 kbps na każdy kanał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71F5194A" w14:textId="77777777" w:rsidR="00A96D6B" w:rsidRDefault="00A96D6B" w:rsidP="0073369E">
            <w:pPr>
              <w:pStyle w:val="Tekstpodstawowy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r</w:t>
            </w:r>
            <w:r w:rsidRPr="0073369E">
              <w:rPr>
                <w:rFonts w:ascii="Arial Narrow" w:hAnsi="Arial Narrow" w:cs="Arial Narrow"/>
                <w:sz w:val="22"/>
                <w:szCs w:val="22"/>
              </w:rPr>
              <w:t>ejestracja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ostatnich</w:t>
            </w:r>
            <w:r w:rsidRPr="0073369E">
              <w:rPr>
                <w:rFonts w:ascii="Arial Narrow" w:hAnsi="Arial Narrow" w:cs="Arial Narrow"/>
                <w:sz w:val="22"/>
                <w:szCs w:val="22"/>
              </w:rPr>
              <w:t xml:space="preserve"> 30 dni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pracy kamer</w:t>
            </w:r>
            <w:r w:rsidRPr="0073369E">
              <w:rPr>
                <w:rFonts w:ascii="Arial Narrow" w:hAnsi="Arial Narrow" w:cs="Arial Narrow"/>
                <w:sz w:val="22"/>
                <w:szCs w:val="22"/>
              </w:rPr>
              <w:t xml:space="preserve"> (nadpisywanie najstarszych danych)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62D82544" w14:textId="77777777" w:rsidR="00A96D6B" w:rsidRDefault="00A96D6B" w:rsidP="0073369E">
            <w:pPr>
              <w:pStyle w:val="Tekstpodstawowy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r</w:t>
            </w:r>
            <w:r w:rsidRPr="0073369E">
              <w:rPr>
                <w:rFonts w:ascii="Arial Narrow" w:hAnsi="Arial Narrow" w:cs="Arial Narrow"/>
                <w:sz w:val="22"/>
                <w:szCs w:val="22"/>
              </w:rPr>
              <w:t>ejestracja numeru pojazdu, daty i godziny, nazwy przystanku i prędkości pojazdu pobieranej z autokomputera i magistrali CAN, nazwy kamery do materiału wideo na każdym kanale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191A856F" w14:textId="77777777" w:rsidR="00A96D6B" w:rsidRDefault="00A96D6B" w:rsidP="0073369E">
            <w:pPr>
              <w:pStyle w:val="Tekstpodstawowy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z</w:t>
            </w:r>
            <w:r w:rsidRPr="0073369E">
              <w:rPr>
                <w:rFonts w:ascii="Arial Narrow" w:hAnsi="Arial Narrow" w:cs="Arial Narrow"/>
                <w:sz w:val="22"/>
                <w:szCs w:val="22"/>
              </w:rPr>
              <w:t>abezpieczenie nagrania  po użyciu przycisku alarmowego wywołanego na autokomputerze, zakres czasu nagrania – 10 minut przed i po zdarzeniu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297DC419" w14:textId="77777777" w:rsidR="00A96D6B" w:rsidRDefault="00A96D6B" w:rsidP="0073369E">
            <w:pPr>
              <w:pStyle w:val="Tekstpodstawowy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z</w:t>
            </w:r>
            <w:r w:rsidRPr="0073369E">
              <w:rPr>
                <w:rFonts w:ascii="Arial Narrow" w:hAnsi="Arial Narrow" w:cs="Arial Narrow"/>
                <w:sz w:val="22"/>
                <w:szCs w:val="22"/>
              </w:rPr>
              <w:t>dalny podgląd strumienia wideo (Wi-Fi lub GSM) oraz możliwość pobierania materiałów przez sieć bezprzewodową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58D8C594" w14:textId="77777777" w:rsidR="00A96D6B" w:rsidRDefault="00A96D6B" w:rsidP="0073369E">
            <w:pPr>
              <w:pStyle w:val="Tekstpodstawowy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z</w:t>
            </w:r>
            <w:r w:rsidRPr="0073369E">
              <w:rPr>
                <w:rFonts w:ascii="Arial Narrow" w:hAnsi="Arial Narrow" w:cs="Arial Narrow"/>
                <w:sz w:val="22"/>
                <w:szCs w:val="22"/>
              </w:rPr>
              <w:t>apis wideo musi odbywać się w sposób redundantny zapobiegający utracie materiału w przypadku uszkodzenia jednego z dysków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0F209815" w14:textId="77777777" w:rsidR="00A96D6B" w:rsidRDefault="00A96D6B" w:rsidP="0073369E">
            <w:pPr>
              <w:pStyle w:val="Tekstpodstawowy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r</w:t>
            </w:r>
            <w:r w:rsidRPr="0073369E">
              <w:rPr>
                <w:rFonts w:ascii="Arial Narrow" w:hAnsi="Arial Narrow" w:cs="Arial Narrow"/>
                <w:sz w:val="22"/>
                <w:szCs w:val="22"/>
              </w:rPr>
              <w:t xml:space="preserve">ejestrator musi być wyposażony: we wbudowaną kartę łączności bezprzewodowej Wi-Fi 2.4GHz i 5GHz, skonfigurowane do pracy w sieci WiFi </w:t>
            </w:r>
            <w:r>
              <w:rPr>
                <w:rFonts w:ascii="Arial Narrow" w:hAnsi="Arial Narrow" w:cs="Arial Narrow"/>
                <w:sz w:val="22"/>
                <w:szCs w:val="22"/>
              </w:rPr>
              <w:t>MZK.</w:t>
            </w:r>
          </w:p>
          <w:p w14:paraId="707724E2" w14:textId="77777777" w:rsidR="00A96D6B" w:rsidRDefault="00A96D6B" w:rsidP="0073369E">
            <w:pPr>
              <w:pStyle w:val="Tekstpodstawowy"/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25CEE857" w14:textId="6A4B38B4" w:rsidR="00A96D6B" w:rsidRPr="0073369E" w:rsidRDefault="00A96D6B" w:rsidP="0073369E">
            <w:pPr>
              <w:pStyle w:val="Tekstpodstawowy"/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</w:rPr>
              <w:t xml:space="preserve">Szczegóły konfiguracji rejestratora </w:t>
            </w:r>
            <w:r>
              <w:rPr>
                <w:rFonts w:ascii="Arial Narrow" w:hAnsi="Arial Narrow" w:cs="Arial Narrow"/>
                <w:sz w:val="22"/>
                <w:szCs w:val="22"/>
              </w:rPr>
              <w:t>do</w:t>
            </w:r>
            <w:r w:rsidR="0046068C">
              <w:rPr>
                <w:rFonts w:ascii="Arial Narrow" w:hAnsi="Arial Narrow" w:cs="Arial Narrow"/>
                <w:sz w:val="22"/>
                <w:szCs w:val="22"/>
              </w:rPr>
              <w:t xml:space="preserve"> </w:t>
            </w:r>
            <w:r w:rsidR="00226656">
              <w:rPr>
                <w:rFonts w:ascii="Arial Narrow" w:hAnsi="Arial Narrow" w:cs="Arial Narrow"/>
                <w:sz w:val="22"/>
                <w:szCs w:val="22"/>
              </w:rPr>
              <w:t>uzgodnienia</w:t>
            </w:r>
            <w:r>
              <w:rPr>
                <w:rFonts w:ascii="Arial Narrow" w:hAnsi="Arial Narrow" w:cs="Arial Narrow"/>
              </w:rPr>
              <w:t xml:space="preserve"> z MZK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w terminie 60 dni od podpisania umowy</w:t>
            </w:r>
            <w:r>
              <w:rPr>
                <w:rFonts w:ascii="Arial Narrow" w:hAnsi="Arial Narrow" w:cs="Arial Narrow"/>
              </w:rPr>
              <w:t>.</w:t>
            </w:r>
          </w:p>
          <w:p w14:paraId="0DB41D5D" w14:textId="77777777" w:rsidR="00A96D6B" w:rsidRPr="00C328A5" w:rsidRDefault="00A96D6B" w:rsidP="00051B9C">
            <w:pPr>
              <w:pStyle w:val="Tekstpodstawowy"/>
              <w:autoSpaceDE w:val="0"/>
              <w:autoSpaceDN w:val="0"/>
              <w:adjustRightInd w:val="0"/>
              <w:spacing w:after="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A96D6B" w:rsidRPr="00FD58DF" w14:paraId="47087B66" w14:textId="77777777" w:rsidTr="00A96D6B">
        <w:tc>
          <w:tcPr>
            <w:tcW w:w="568" w:type="dxa"/>
            <w:vAlign w:val="center"/>
          </w:tcPr>
          <w:p w14:paraId="44B60FF0" w14:textId="77B35415" w:rsidR="00A96D6B" w:rsidRDefault="00341BC9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8997" w:type="dxa"/>
          </w:tcPr>
          <w:p w14:paraId="178E3EB6" w14:textId="77777777" w:rsidR="00A96D6B" w:rsidRPr="00771642" w:rsidRDefault="00A96D6B" w:rsidP="00195861">
            <w:pPr>
              <w:pStyle w:val="Tekstpodstawowy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051B9C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Interfejs użytkownika</w:t>
            </w:r>
            <w:r w:rsidR="00341BC9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A96D6B" w:rsidRPr="00FD58DF" w14:paraId="00C3D551" w14:textId="77777777" w:rsidTr="00A96D6B">
        <w:tc>
          <w:tcPr>
            <w:tcW w:w="568" w:type="dxa"/>
            <w:vAlign w:val="center"/>
          </w:tcPr>
          <w:p w14:paraId="2B72C322" w14:textId="77777777" w:rsidR="00A96D6B" w:rsidRDefault="00A96D6B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</w:tc>
        <w:tc>
          <w:tcPr>
            <w:tcW w:w="8997" w:type="dxa"/>
          </w:tcPr>
          <w:p w14:paraId="6CB4C957" w14:textId="77777777" w:rsidR="00A96D6B" w:rsidRDefault="00A96D6B" w:rsidP="0073369E">
            <w:pPr>
              <w:pStyle w:val="Tekstpodstawowy"/>
              <w:numPr>
                <w:ilvl w:val="0"/>
                <w:numId w:val="18"/>
              </w:numPr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p</w:t>
            </w:r>
            <w:r w:rsidRPr="00051B9C">
              <w:rPr>
                <w:rFonts w:ascii="Arial Narrow" w:hAnsi="Arial Narrow" w:cs="Arial Narrow"/>
                <w:sz w:val="22"/>
                <w:szCs w:val="22"/>
              </w:rPr>
              <w:t>odgląd kamer z poziomu autokomputera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6E9CEE36" w14:textId="77777777" w:rsidR="00A96D6B" w:rsidRDefault="00A96D6B" w:rsidP="00051B9C">
            <w:pPr>
              <w:pStyle w:val="Tekstpodstawowy"/>
              <w:numPr>
                <w:ilvl w:val="0"/>
                <w:numId w:val="18"/>
              </w:numPr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73369E">
              <w:rPr>
                <w:rFonts w:ascii="Arial Narrow" w:hAnsi="Arial Narrow" w:cs="Arial Narrow"/>
                <w:sz w:val="22"/>
                <w:szCs w:val="22"/>
              </w:rPr>
              <w:t>larmowe</w:t>
            </w:r>
            <w:r w:rsidR="00226656">
              <w:rPr>
                <w:rFonts w:ascii="Arial Narrow" w:hAnsi="Arial Narrow" w:cs="Arial Narrow"/>
                <w:sz w:val="22"/>
                <w:szCs w:val="22"/>
              </w:rPr>
              <w:t>, zdalne</w:t>
            </w:r>
            <w:r w:rsidRPr="0073369E">
              <w:rPr>
                <w:rFonts w:ascii="Arial Narrow" w:hAnsi="Arial Narrow" w:cs="Arial Narrow"/>
                <w:sz w:val="22"/>
                <w:szCs w:val="22"/>
              </w:rPr>
              <w:t xml:space="preserve"> powiadamianie o usterkach (brak dysku, uszkodzenie</w:t>
            </w:r>
            <w:r w:rsidR="00226656">
              <w:rPr>
                <w:rFonts w:ascii="Arial Narrow" w:hAnsi="Arial Narrow" w:cs="Arial Narrow"/>
                <w:sz w:val="22"/>
                <w:szCs w:val="22"/>
              </w:rPr>
              <w:t>, brak łączności</w:t>
            </w:r>
            <w:r w:rsidRPr="0073369E">
              <w:rPr>
                <w:rFonts w:ascii="Arial Narrow" w:hAnsi="Arial Narrow" w:cs="Arial Narrow"/>
                <w:sz w:val="22"/>
                <w:szCs w:val="22"/>
              </w:rPr>
              <w:t xml:space="preserve"> lub zasłonięcie kamery)</w:t>
            </w:r>
            <w:r w:rsidR="00341BC9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156B8521" w14:textId="77777777" w:rsidR="00A96D6B" w:rsidRDefault="00A96D6B" w:rsidP="00051B9C">
            <w:pPr>
              <w:pStyle w:val="Tekstpodstawowy"/>
              <w:numPr>
                <w:ilvl w:val="0"/>
                <w:numId w:val="18"/>
              </w:numPr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r</w:t>
            </w:r>
            <w:r w:rsidRPr="0073369E">
              <w:rPr>
                <w:rFonts w:ascii="Arial Narrow" w:hAnsi="Arial Narrow" w:cs="Arial Narrow"/>
                <w:sz w:val="22"/>
                <w:szCs w:val="22"/>
              </w:rPr>
              <w:t>ejestracja pozycji GPS, możliwe oglądanie trasy na mapie</w:t>
            </w:r>
            <w:r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58DF1209" w14:textId="77777777" w:rsidR="00A96D6B" w:rsidRPr="0073369E" w:rsidRDefault="00A96D6B" w:rsidP="00051B9C">
            <w:pPr>
              <w:pStyle w:val="Tekstpodstawowy"/>
              <w:numPr>
                <w:ilvl w:val="0"/>
                <w:numId w:val="18"/>
              </w:numPr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z</w:t>
            </w:r>
            <w:r w:rsidRPr="0073369E">
              <w:rPr>
                <w:rFonts w:ascii="Arial Narrow" w:hAnsi="Arial Narrow" w:cs="Arial Narrow"/>
                <w:sz w:val="22"/>
                <w:szCs w:val="22"/>
              </w:rPr>
              <w:t>abezpieczanie nagrań na podstawie daty i godziny oraz jako druga możliwość na podstawie wybranej trasy przejazdu z podkładu mapowego.</w:t>
            </w:r>
          </w:p>
        </w:tc>
      </w:tr>
      <w:tr w:rsidR="00A96D6B" w:rsidRPr="00FD58DF" w14:paraId="1D1B0A2F" w14:textId="77777777" w:rsidTr="00A96D6B">
        <w:tc>
          <w:tcPr>
            <w:tcW w:w="568" w:type="dxa"/>
            <w:vAlign w:val="center"/>
          </w:tcPr>
          <w:p w14:paraId="73DB2312" w14:textId="4DFDFCB1" w:rsidR="00A96D6B" w:rsidRPr="00FD58DF" w:rsidRDefault="00341BC9" w:rsidP="00BC7B25">
            <w:pPr>
              <w:pStyle w:val="Tekstpodstawowy"/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997" w:type="dxa"/>
          </w:tcPr>
          <w:p w14:paraId="38DD4E8B" w14:textId="77777777" w:rsidR="00A96D6B" w:rsidRPr="00FD58DF" w:rsidRDefault="00A96D6B" w:rsidP="00195861">
            <w:pPr>
              <w:pStyle w:val="Tekstpodstawowy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Szkolenie i </w:t>
            </w:r>
            <w:r w:rsidRPr="00771642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 dokumentacja</w:t>
            </w:r>
            <w:r w:rsidRPr="00C328A5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:</w:t>
            </w:r>
          </w:p>
        </w:tc>
      </w:tr>
      <w:tr w:rsidR="00A96D6B" w:rsidRPr="00195861" w14:paraId="7E2A8352" w14:textId="77777777" w:rsidTr="00A96D6B">
        <w:tc>
          <w:tcPr>
            <w:tcW w:w="568" w:type="dxa"/>
            <w:vAlign w:val="center"/>
          </w:tcPr>
          <w:p w14:paraId="31625ED4" w14:textId="77777777" w:rsidR="00A96D6B" w:rsidRPr="00195861" w:rsidRDefault="00A96D6B" w:rsidP="00BC7B25">
            <w:pPr>
              <w:pStyle w:val="Tekstpodstawowy"/>
              <w:tabs>
                <w:tab w:val="left" w:pos="0"/>
                <w:tab w:val="left" w:pos="50"/>
                <w:tab w:val="left" w:pos="498"/>
              </w:tabs>
              <w:spacing w:after="0"/>
              <w:ind w:left="50"/>
              <w:jc w:val="center"/>
              <w:rPr>
                <w:rFonts w:ascii="Arial Narrow" w:hAnsi="Arial Narrow" w:cs="Arial Narrow"/>
                <w:color w:val="00B050"/>
                <w:sz w:val="22"/>
                <w:szCs w:val="22"/>
              </w:rPr>
            </w:pPr>
          </w:p>
          <w:p w14:paraId="25DCB5DF" w14:textId="77777777" w:rsidR="00A96D6B" w:rsidRPr="00195861" w:rsidRDefault="00A96D6B" w:rsidP="00BC7B25">
            <w:pPr>
              <w:jc w:val="center"/>
              <w:rPr>
                <w:color w:val="00B050"/>
              </w:rPr>
            </w:pPr>
          </w:p>
        </w:tc>
        <w:tc>
          <w:tcPr>
            <w:tcW w:w="8997" w:type="dxa"/>
          </w:tcPr>
          <w:p w14:paraId="1F39F119" w14:textId="7538D9EC" w:rsidR="00A96D6B" w:rsidRDefault="00A96D6B" w:rsidP="0073369E">
            <w:pPr>
              <w:pStyle w:val="Tekstpodstawowy"/>
              <w:numPr>
                <w:ilvl w:val="0"/>
                <w:numId w:val="19"/>
              </w:numPr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 w:rsidRPr="00771642">
              <w:rPr>
                <w:rFonts w:ascii="Arial Narrow" w:hAnsi="Arial Narrow" w:cs="Arial Narrow"/>
                <w:sz w:val="22"/>
                <w:szCs w:val="22"/>
              </w:rPr>
              <w:t>Instrukcj</w:t>
            </w: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771642">
              <w:rPr>
                <w:rFonts w:ascii="Arial Narrow" w:hAnsi="Arial Narrow" w:cs="Arial Narrow"/>
                <w:sz w:val="22"/>
                <w:szCs w:val="22"/>
              </w:rPr>
              <w:t xml:space="preserve"> obsługi</w:t>
            </w:r>
            <w:r>
              <w:rPr>
                <w:rFonts w:ascii="Arial Narrow" w:hAnsi="Arial Narrow" w:cs="Arial Narrow"/>
                <w:sz w:val="22"/>
                <w:szCs w:val="22"/>
              </w:rPr>
              <w:t>,</w:t>
            </w:r>
            <w:r w:rsidRPr="00771642">
              <w:rPr>
                <w:rFonts w:ascii="Arial Narrow" w:hAnsi="Arial Narrow" w:cs="Arial Narrow"/>
                <w:sz w:val="22"/>
                <w:szCs w:val="22"/>
              </w:rPr>
              <w:t xml:space="preserve"> konserwacji </w:t>
            </w:r>
            <w:r>
              <w:rPr>
                <w:rFonts w:ascii="Arial Narrow" w:hAnsi="Arial Narrow" w:cs="Arial Narrow"/>
                <w:sz w:val="22"/>
                <w:szCs w:val="22"/>
              </w:rPr>
              <w:t>i serwisowania w języku polskim w postaci elektronicznej</w:t>
            </w:r>
            <w:r w:rsidR="00341BC9">
              <w:rPr>
                <w:rFonts w:ascii="Arial Narrow" w:hAnsi="Arial Narrow" w:cs="Arial Narrow"/>
                <w:sz w:val="22"/>
                <w:szCs w:val="22"/>
              </w:rPr>
              <w:t>;</w:t>
            </w:r>
          </w:p>
          <w:p w14:paraId="0CE311B2" w14:textId="77777777" w:rsidR="00A96D6B" w:rsidRPr="0073369E" w:rsidRDefault="00A96D6B" w:rsidP="0073369E">
            <w:pPr>
              <w:pStyle w:val="Tekstpodstawowy"/>
              <w:numPr>
                <w:ilvl w:val="0"/>
                <w:numId w:val="19"/>
              </w:numPr>
              <w:tabs>
                <w:tab w:val="left" w:pos="334"/>
              </w:tabs>
              <w:spacing w:after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szkolenie 6 pracowników MZK </w:t>
            </w:r>
            <w:r w:rsidRPr="00B351C1">
              <w:rPr>
                <w:rFonts w:ascii="Arial Narrow" w:hAnsi="Arial Narrow" w:cs="Arial Narrow"/>
                <w:sz w:val="22"/>
                <w:szCs w:val="22"/>
              </w:rPr>
              <w:t>w zakresie użytkowania i podstawowego serwisu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systemu.</w:t>
            </w:r>
          </w:p>
        </w:tc>
      </w:tr>
    </w:tbl>
    <w:p w14:paraId="3FFCE0B1" w14:textId="77777777" w:rsidR="00A9428B" w:rsidRDefault="00A9428B"/>
    <w:sectPr w:rsidR="00A9428B" w:rsidSect="00B96F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F6A909B" w16cex:dateUtc="2026-04-13T19:41:00Z"/>
  <w16cex:commentExtensible w16cex:durableId="76AA5F40" w16cex:dateUtc="2026-04-23T0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6F7AA8A" w16cid:durableId="36F7AA8A"/>
  <w16cid:commentId w16cid:paraId="41E2209E" w16cid:durableId="1F6A909B"/>
  <w16cid:commentId w16cid:paraId="59854553" w16cid:durableId="59854553"/>
  <w16cid:commentId w16cid:paraId="41B896D4" w16cid:durableId="76AA5F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6B5D4" w14:textId="77777777" w:rsidR="00FF4FF1" w:rsidRDefault="00FF4FF1" w:rsidP="00C328A5">
      <w:pPr>
        <w:spacing w:after="0" w:line="240" w:lineRule="auto"/>
      </w:pPr>
      <w:r>
        <w:separator/>
      </w:r>
    </w:p>
  </w:endnote>
  <w:endnote w:type="continuationSeparator" w:id="0">
    <w:p w14:paraId="33A7805B" w14:textId="77777777" w:rsidR="00FF4FF1" w:rsidRDefault="00FF4FF1" w:rsidP="00C3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B2743" w14:textId="77777777" w:rsidR="00C4160D" w:rsidRDefault="00C416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3292201"/>
      <w:docPartObj>
        <w:docPartGallery w:val="Page Numbers (Bottom of Page)"/>
        <w:docPartUnique/>
      </w:docPartObj>
    </w:sdtPr>
    <w:sdtEndPr/>
    <w:sdtContent>
      <w:p w14:paraId="0169B051" w14:textId="03BE91E1" w:rsidR="00F45CB2" w:rsidRDefault="007E1BCD">
        <w:pPr>
          <w:pStyle w:val="Stopka"/>
          <w:jc w:val="right"/>
        </w:pPr>
        <w:r>
          <w:fldChar w:fldCharType="begin"/>
        </w:r>
        <w:r w:rsidR="00F45CB2">
          <w:instrText>PAGE   \* MERGEFORMAT</w:instrText>
        </w:r>
        <w:r>
          <w:fldChar w:fldCharType="separate"/>
        </w:r>
        <w:r w:rsidR="00D17ED0">
          <w:rPr>
            <w:noProof/>
          </w:rPr>
          <w:t>2</w:t>
        </w:r>
        <w:r>
          <w:fldChar w:fldCharType="end"/>
        </w:r>
      </w:p>
    </w:sdtContent>
  </w:sdt>
  <w:p w14:paraId="4E9DD669" w14:textId="77777777" w:rsidR="00F45CB2" w:rsidRDefault="00F45C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E10F2" w14:textId="77777777" w:rsidR="00C4160D" w:rsidRDefault="00C416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11077" w14:textId="77777777" w:rsidR="00FF4FF1" w:rsidRDefault="00FF4FF1" w:rsidP="00C328A5">
      <w:pPr>
        <w:spacing w:after="0" w:line="240" w:lineRule="auto"/>
      </w:pPr>
      <w:r>
        <w:separator/>
      </w:r>
    </w:p>
  </w:footnote>
  <w:footnote w:type="continuationSeparator" w:id="0">
    <w:p w14:paraId="42C3C528" w14:textId="77777777" w:rsidR="00FF4FF1" w:rsidRDefault="00FF4FF1" w:rsidP="00C32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D7183" w14:textId="77777777" w:rsidR="00C4160D" w:rsidRDefault="00C416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4B9B8" w14:textId="77777777" w:rsidR="00C328A5" w:rsidRDefault="00C328A5">
    <w:pPr>
      <w:pStyle w:val="Nagwek"/>
      <w:rPr>
        <w:rFonts w:ascii="Arial Narrow" w:hAnsi="Arial Narrow"/>
      </w:rPr>
    </w:pPr>
    <w:r>
      <w:tab/>
    </w:r>
    <w:r>
      <w:tab/>
    </w:r>
    <w:r w:rsidR="00967025">
      <w:rPr>
        <w:rFonts w:ascii="Arial Narrow" w:hAnsi="Arial Narrow"/>
      </w:rPr>
      <w:t>z</w:t>
    </w:r>
    <w:r w:rsidRPr="00C328A5">
      <w:rPr>
        <w:rFonts w:ascii="Arial Narrow" w:hAnsi="Arial Narrow"/>
      </w:rPr>
      <w:t xml:space="preserve">ałącznik </w:t>
    </w:r>
    <w:r w:rsidR="00967025">
      <w:rPr>
        <w:rFonts w:ascii="Arial Narrow" w:hAnsi="Arial Narrow"/>
      </w:rPr>
      <w:t>N</w:t>
    </w:r>
    <w:r w:rsidRPr="00C328A5">
      <w:rPr>
        <w:rFonts w:ascii="Arial Narrow" w:hAnsi="Arial Narrow"/>
      </w:rPr>
      <w:t>r 1</w:t>
    </w:r>
    <w:r w:rsidR="00C4160D">
      <w:rPr>
        <w:rFonts w:ascii="Arial Narrow" w:hAnsi="Arial Narrow"/>
      </w:rPr>
      <w:t>e</w:t>
    </w:r>
    <w:r w:rsidRPr="00C328A5">
      <w:rPr>
        <w:rFonts w:ascii="Arial Narrow" w:hAnsi="Arial Narrow"/>
      </w:rPr>
      <w:t xml:space="preserve"> do </w:t>
    </w:r>
    <w:r w:rsidR="0074428F">
      <w:rPr>
        <w:rFonts w:ascii="Arial Narrow" w:hAnsi="Arial Narrow"/>
      </w:rPr>
      <w:t>OPZ</w:t>
    </w:r>
  </w:p>
  <w:p w14:paraId="57E579D2" w14:textId="77777777" w:rsidR="00220917" w:rsidRDefault="00220917" w:rsidP="00C328A5">
    <w:pPr>
      <w:pStyle w:val="Nagwek"/>
      <w:jc w:val="center"/>
      <w:rPr>
        <w:rFonts w:ascii="Arial Narrow" w:hAnsi="Arial Narrow"/>
        <w:sz w:val="28"/>
        <w:szCs w:val="28"/>
      </w:rPr>
    </w:pPr>
  </w:p>
  <w:p w14:paraId="197F4D0D" w14:textId="77777777" w:rsidR="00220917" w:rsidRDefault="00220917" w:rsidP="00C328A5">
    <w:pPr>
      <w:pStyle w:val="Nagwek"/>
      <w:jc w:val="center"/>
      <w:rPr>
        <w:rFonts w:ascii="Arial Narrow" w:hAnsi="Arial Narrow"/>
        <w:sz w:val="28"/>
        <w:szCs w:val="28"/>
      </w:rPr>
    </w:pPr>
  </w:p>
  <w:p w14:paraId="43BBA472" w14:textId="77777777" w:rsidR="00C328A5" w:rsidRPr="00C328A5" w:rsidRDefault="0031648E" w:rsidP="00C328A5">
    <w:pPr>
      <w:pStyle w:val="Nagwek"/>
      <w:jc w:val="center"/>
      <w:rPr>
        <w:rFonts w:ascii="Arial Narrow" w:hAnsi="Arial Narrow"/>
        <w:sz w:val="28"/>
        <w:szCs w:val="28"/>
      </w:rPr>
    </w:pPr>
    <w:r>
      <w:rPr>
        <w:rFonts w:ascii="Arial Narrow" w:hAnsi="Arial Narrow"/>
        <w:sz w:val="28"/>
        <w:szCs w:val="28"/>
      </w:rPr>
      <w:t xml:space="preserve">System </w:t>
    </w:r>
    <w:r w:rsidR="008C6983">
      <w:rPr>
        <w:rFonts w:ascii="Arial Narrow" w:hAnsi="Arial Narrow"/>
        <w:sz w:val="28"/>
        <w:szCs w:val="28"/>
      </w:rPr>
      <w:t>monitoringu wizyjnego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6EE14" w14:textId="77777777" w:rsidR="00C4160D" w:rsidRDefault="00C416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54E9"/>
    <w:multiLevelType w:val="hybridMultilevel"/>
    <w:tmpl w:val="8820D2CA"/>
    <w:lvl w:ilvl="0" w:tplc="04150017">
      <w:start w:val="1"/>
      <w:numFmt w:val="lowerLetter"/>
      <w:lvlText w:val="%1)"/>
      <w:lvlJc w:val="left"/>
      <w:pPr>
        <w:ind w:left="-4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3" w:hanging="360"/>
      </w:pPr>
    </w:lvl>
    <w:lvl w:ilvl="2" w:tplc="0415001B" w:tentative="1">
      <w:start w:val="1"/>
      <w:numFmt w:val="lowerRoman"/>
      <w:lvlText w:val="%3."/>
      <w:lvlJc w:val="right"/>
      <w:pPr>
        <w:ind w:left="993" w:hanging="180"/>
      </w:pPr>
    </w:lvl>
    <w:lvl w:ilvl="3" w:tplc="0415000F" w:tentative="1">
      <w:start w:val="1"/>
      <w:numFmt w:val="decimal"/>
      <w:lvlText w:val="%4."/>
      <w:lvlJc w:val="left"/>
      <w:pPr>
        <w:ind w:left="1713" w:hanging="360"/>
      </w:pPr>
    </w:lvl>
    <w:lvl w:ilvl="4" w:tplc="04150019" w:tentative="1">
      <w:start w:val="1"/>
      <w:numFmt w:val="lowerLetter"/>
      <w:lvlText w:val="%5."/>
      <w:lvlJc w:val="left"/>
      <w:pPr>
        <w:ind w:left="2433" w:hanging="360"/>
      </w:pPr>
    </w:lvl>
    <w:lvl w:ilvl="5" w:tplc="0415001B" w:tentative="1">
      <w:start w:val="1"/>
      <w:numFmt w:val="lowerRoman"/>
      <w:lvlText w:val="%6."/>
      <w:lvlJc w:val="right"/>
      <w:pPr>
        <w:ind w:left="3153" w:hanging="180"/>
      </w:pPr>
    </w:lvl>
    <w:lvl w:ilvl="6" w:tplc="0415000F" w:tentative="1">
      <w:start w:val="1"/>
      <w:numFmt w:val="decimal"/>
      <w:lvlText w:val="%7."/>
      <w:lvlJc w:val="left"/>
      <w:pPr>
        <w:ind w:left="3873" w:hanging="360"/>
      </w:pPr>
    </w:lvl>
    <w:lvl w:ilvl="7" w:tplc="04150019" w:tentative="1">
      <w:start w:val="1"/>
      <w:numFmt w:val="lowerLetter"/>
      <w:lvlText w:val="%8."/>
      <w:lvlJc w:val="left"/>
      <w:pPr>
        <w:ind w:left="4593" w:hanging="360"/>
      </w:pPr>
    </w:lvl>
    <w:lvl w:ilvl="8" w:tplc="0415001B" w:tentative="1">
      <w:start w:val="1"/>
      <w:numFmt w:val="lowerRoman"/>
      <w:lvlText w:val="%9."/>
      <w:lvlJc w:val="right"/>
      <w:pPr>
        <w:ind w:left="5313" w:hanging="180"/>
      </w:pPr>
    </w:lvl>
  </w:abstractNum>
  <w:abstractNum w:abstractNumId="1" w15:restartNumberingAfterBreak="0">
    <w:nsid w:val="04F61185"/>
    <w:multiLevelType w:val="hybridMultilevel"/>
    <w:tmpl w:val="85102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6015E"/>
    <w:multiLevelType w:val="hybridMultilevel"/>
    <w:tmpl w:val="51627D8A"/>
    <w:lvl w:ilvl="0" w:tplc="6096E1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EB095B"/>
    <w:multiLevelType w:val="hybridMultilevel"/>
    <w:tmpl w:val="24960938"/>
    <w:lvl w:ilvl="0" w:tplc="6FF8EF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71433"/>
    <w:multiLevelType w:val="hybridMultilevel"/>
    <w:tmpl w:val="6B480D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E3DDE"/>
    <w:multiLevelType w:val="hybridMultilevel"/>
    <w:tmpl w:val="65C6D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270D2C"/>
    <w:multiLevelType w:val="hybridMultilevel"/>
    <w:tmpl w:val="2E8E6C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22682"/>
    <w:multiLevelType w:val="hybridMultilevel"/>
    <w:tmpl w:val="2C344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9268C"/>
    <w:multiLevelType w:val="hybridMultilevel"/>
    <w:tmpl w:val="D446FB62"/>
    <w:lvl w:ilvl="0" w:tplc="E3640E2A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9" w15:restartNumberingAfterBreak="0">
    <w:nsid w:val="4A4C0563"/>
    <w:multiLevelType w:val="hybridMultilevel"/>
    <w:tmpl w:val="EABAA98A"/>
    <w:lvl w:ilvl="0" w:tplc="1FC2CCA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F11442"/>
    <w:multiLevelType w:val="hybridMultilevel"/>
    <w:tmpl w:val="3D80B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192B00"/>
    <w:multiLevelType w:val="hybridMultilevel"/>
    <w:tmpl w:val="D38897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0E2455"/>
    <w:multiLevelType w:val="hybridMultilevel"/>
    <w:tmpl w:val="CFC671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23325F"/>
    <w:multiLevelType w:val="hybridMultilevel"/>
    <w:tmpl w:val="2E8E6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6A4AC3"/>
    <w:multiLevelType w:val="hybridMultilevel"/>
    <w:tmpl w:val="932C614C"/>
    <w:lvl w:ilvl="0" w:tplc="438EF9C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B9725B"/>
    <w:multiLevelType w:val="hybridMultilevel"/>
    <w:tmpl w:val="B6348F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4163AF4"/>
    <w:multiLevelType w:val="hybridMultilevel"/>
    <w:tmpl w:val="9FECA05E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9CC52D4"/>
    <w:multiLevelType w:val="hybridMultilevel"/>
    <w:tmpl w:val="DA14C89A"/>
    <w:lvl w:ilvl="0" w:tplc="32207CFC">
      <w:start w:val="1"/>
      <w:numFmt w:val="decimal"/>
      <w:lvlText w:val="%1)"/>
      <w:lvlJc w:val="left"/>
      <w:pPr>
        <w:ind w:left="65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8" w15:restartNumberingAfterBreak="0">
    <w:nsid w:val="7A9F6D6A"/>
    <w:multiLevelType w:val="hybridMultilevel"/>
    <w:tmpl w:val="D40C70C0"/>
    <w:lvl w:ilvl="0" w:tplc="6956958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11"/>
  </w:num>
  <w:num w:numId="3">
    <w:abstractNumId w:val="12"/>
  </w:num>
  <w:num w:numId="4">
    <w:abstractNumId w:val="0"/>
  </w:num>
  <w:num w:numId="5">
    <w:abstractNumId w:val="8"/>
  </w:num>
  <w:num w:numId="6">
    <w:abstractNumId w:val="13"/>
  </w:num>
  <w:num w:numId="7">
    <w:abstractNumId w:val="15"/>
  </w:num>
  <w:num w:numId="8">
    <w:abstractNumId w:val="3"/>
  </w:num>
  <w:num w:numId="9">
    <w:abstractNumId w:val="2"/>
  </w:num>
  <w:num w:numId="10">
    <w:abstractNumId w:val="6"/>
  </w:num>
  <w:num w:numId="11">
    <w:abstractNumId w:val="16"/>
  </w:num>
  <w:num w:numId="12">
    <w:abstractNumId w:val="10"/>
  </w:num>
  <w:num w:numId="13">
    <w:abstractNumId w:val="14"/>
  </w:num>
  <w:num w:numId="14">
    <w:abstractNumId w:val="4"/>
  </w:num>
  <w:num w:numId="15">
    <w:abstractNumId w:val="9"/>
  </w:num>
  <w:num w:numId="16">
    <w:abstractNumId w:val="18"/>
  </w:num>
  <w:num w:numId="17">
    <w:abstractNumId w:val="7"/>
  </w:num>
  <w:num w:numId="18">
    <w:abstractNumId w:val="5"/>
  </w:num>
  <w:num w:numId="1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C53"/>
    <w:rsid w:val="00051B9C"/>
    <w:rsid w:val="0009525C"/>
    <w:rsid w:val="000C24C7"/>
    <w:rsid w:val="000F30B5"/>
    <w:rsid w:val="000F3DAD"/>
    <w:rsid w:val="00124EF7"/>
    <w:rsid w:val="0013325C"/>
    <w:rsid w:val="001645C5"/>
    <w:rsid w:val="00186D96"/>
    <w:rsid w:val="0019336C"/>
    <w:rsid w:val="001A270F"/>
    <w:rsid w:val="001A63EF"/>
    <w:rsid w:val="001A6E11"/>
    <w:rsid w:val="001B4C79"/>
    <w:rsid w:val="001D49A2"/>
    <w:rsid w:val="0020162E"/>
    <w:rsid w:val="00220917"/>
    <w:rsid w:val="00226129"/>
    <w:rsid w:val="00226656"/>
    <w:rsid w:val="002306F4"/>
    <w:rsid w:val="00250894"/>
    <w:rsid w:val="00263F91"/>
    <w:rsid w:val="002B205F"/>
    <w:rsid w:val="002E05D2"/>
    <w:rsid w:val="00304760"/>
    <w:rsid w:val="0031648E"/>
    <w:rsid w:val="00341BC9"/>
    <w:rsid w:val="003D3ADC"/>
    <w:rsid w:val="003F5D67"/>
    <w:rsid w:val="00454127"/>
    <w:rsid w:val="0046068C"/>
    <w:rsid w:val="0047704D"/>
    <w:rsid w:val="004C5D27"/>
    <w:rsid w:val="004F22DD"/>
    <w:rsid w:val="004F3A09"/>
    <w:rsid w:val="004F5AC6"/>
    <w:rsid w:val="005150D8"/>
    <w:rsid w:val="00594FA1"/>
    <w:rsid w:val="00612B41"/>
    <w:rsid w:val="006266E0"/>
    <w:rsid w:val="006A1D2D"/>
    <w:rsid w:val="006F4C31"/>
    <w:rsid w:val="0073369E"/>
    <w:rsid w:val="0074428F"/>
    <w:rsid w:val="00771642"/>
    <w:rsid w:val="00772BA7"/>
    <w:rsid w:val="007E1BCD"/>
    <w:rsid w:val="007E3036"/>
    <w:rsid w:val="00816AE5"/>
    <w:rsid w:val="00830535"/>
    <w:rsid w:val="008340CB"/>
    <w:rsid w:val="008A1063"/>
    <w:rsid w:val="008A45D7"/>
    <w:rsid w:val="008C6983"/>
    <w:rsid w:val="00906073"/>
    <w:rsid w:val="00931C6D"/>
    <w:rsid w:val="00963D9C"/>
    <w:rsid w:val="00967025"/>
    <w:rsid w:val="00967707"/>
    <w:rsid w:val="009D2058"/>
    <w:rsid w:val="00A05433"/>
    <w:rsid w:val="00A556DD"/>
    <w:rsid w:val="00A62551"/>
    <w:rsid w:val="00A81608"/>
    <w:rsid w:val="00A9428B"/>
    <w:rsid w:val="00A96D6B"/>
    <w:rsid w:val="00AA1453"/>
    <w:rsid w:val="00B12457"/>
    <w:rsid w:val="00B208AD"/>
    <w:rsid w:val="00B2687F"/>
    <w:rsid w:val="00B351AA"/>
    <w:rsid w:val="00B3547D"/>
    <w:rsid w:val="00B87230"/>
    <w:rsid w:val="00B95D12"/>
    <w:rsid w:val="00B96F47"/>
    <w:rsid w:val="00BA6802"/>
    <w:rsid w:val="00BB3C53"/>
    <w:rsid w:val="00BC7B25"/>
    <w:rsid w:val="00BD399B"/>
    <w:rsid w:val="00BD76C6"/>
    <w:rsid w:val="00BF2238"/>
    <w:rsid w:val="00C26FFC"/>
    <w:rsid w:val="00C328A5"/>
    <w:rsid w:val="00C4160D"/>
    <w:rsid w:val="00C61333"/>
    <w:rsid w:val="00CB1E48"/>
    <w:rsid w:val="00D17ED0"/>
    <w:rsid w:val="00D4336B"/>
    <w:rsid w:val="00D70C48"/>
    <w:rsid w:val="00D90D2E"/>
    <w:rsid w:val="00DC49B8"/>
    <w:rsid w:val="00DE6961"/>
    <w:rsid w:val="00E002E9"/>
    <w:rsid w:val="00E35847"/>
    <w:rsid w:val="00E43EB4"/>
    <w:rsid w:val="00E47598"/>
    <w:rsid w:val="00F01FD3"/>
    <w:rsid w:val="00F33640"/>
    <w:rsid w:val="00F45CB2"/>
    <w:rsid w:val="00F85492"/>
    <w:rsid w:val="00F9448F"/>
    <w:rsid w:val="00FC02F3"/>
    <w:rsid w:val="00FF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973EC"/>
  <w15:docId w15:val="{BC88DEEB-6E61-47C5-9DA4-840B1BFA0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6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B3C5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B3C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BB3C53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B3C53"/>
    <w:pPr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color w:val="000000"/>
      <w:kern w:val="3"/>
      <w:lang w:bidi="en-US"/>
    </w:rPr>
  </w:style>
  <w:style w:type="character" w:customStyle="1" w:styleId="AkapitzlistZnak">
    <w:name w:val="Akapit z listą Znak"/>
    <w:link w:val="Akapitzlist"/>
    <w:uiPriority w:val="34"/>
    <w:locked/>
    <w:rsid w:val="001332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3325C"/>
  </w:style>
  <w:style w:type="table" w:styleId="Tabela-Siatka">
    <w:name w:val="Table Grid"/>
    <w:basedOn w:val="Standardowy"/>
    <w:uiPriority w:val="39"/>
    <w:rsid w:val="002B2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32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8A5"/>
  </w:style>
  <w:style w:type="paragraph" w:styleId="Stopka">
    <w:name w:val="footer"/>
    <w:basedOn w:val="Normalny"/>
    <w:link w:val="StopkaZnak"/>
    <w:uiPriority w:val="99"/>
    <w:unhideWhenUsed/>
    <w:rsid w:val="00C32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8A5"/>
  </w:style>
  <w:style w:type="paragraph" w:styleId="Poprawka">
    <w:name w:val="Revision"/>
    <w:hidden/>
    <w:uiPriority w:val="99"/>
    <w:semiHidden/>
    <w:rsid w:val="0046068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060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60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60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60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60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6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60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531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Kurenda</dc:creator>
  <cp:keywords/>
  <dc:description/>
  <cp:lastModifiedBy>Emilia Miszewska</cp:lastModifiedBy>
  <cp:revision>3</cp:revision>
  <cp:lastPrinted>2025-07-17T07:38:00Z</cp:lastPrinted>
  <dcterms:created xsi:type="dcterms:W3CDTF">2026-04-23T07:02:00Z</dcterms:created>
  <dcterms:modified xsi:type="dcterms:W3CDTF">2026-04-24T07:20:00Z</dcterms:modified>
</cp:coreProperties>
</file>